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eastAsia="ja-JP"/>
        </w:rPr>
        <w:t>　　　　　　　タイトル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ja-JP"/>
        </w:rPr>
        <w:t>○○○○　　</w:t>
      </w:r>
      <w:r>
        <w:rPr>
          <w:rFonts w:hint="eastAsia" w:ascii="ＭＳ 明朝" w:hAnsi="ＭＳ 明朝" w:eastAsia="ＭＳ 明朝" w:cs="ＭＳ 明朝"/>
          <w:b w:val="0"/>
          <w:bCs/>
          <w:kern w:val="0"/>
          <w:szCs w:val="21"/>
          <w:lang w:eastAsia="ja-JP"/>
        </w:rPr>
        <w:t>ＭＳ明朝体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  　</w:t>
      </w:r>
      <w:r>
        <w:rPr>
          <w:rFonts w:hint="eastAsia"/>
          <w:sz w:val="24"/>
          <w:szCs w:val="24"/>
          <w:lang w:eastAsia="ja-JP"/>
        </w:rPr>
        <w:t>　　　　サブタイトル</w:t>
      </w:r>
      <w:r>
        <w:rPr>
          <w:rFonts w:hint="eastAsia"/>
          <w:sz w:val="24"/>
          <w:szCs w:val="24"/>
        </w:rPr>
        <w:t>　～</w:t>
      </w:r>
      <w:r>
        <w:rPr>
          <w:rFonts w:hint="eastAsia"/>
          <w:sz w:val="24"/>
          <w:szCs w:val="24"/>
          <w:lang w:eastAsia="ja-JP"/>
        </w:rPr>
        <w:t>○○○○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  <w:lang w:eastAsia="ja-JP"/>
        </w:rPr>
        <w:t>　　</w:t>
      </w:r>
      <w:r>
        <w:rPr>
          <w:rFonts w:hint="eastAsia" w:ascii="ＭＳ 明朝" w:hAnsi="ＭＳ 明朝" w:eastAsia="ＭＳ 明朝" w:cs="ＭＳ 明朝"/>
          <w:b w:val="0"/>
          <w:bCs/>
          <w:kern w:val="0"/>
          <w:szCs w:val="21"/>
          <w:lang w:eastAsia="ja-JP"/>
        </w:rPr>
        <w:t>ＭＳ明朝体</w:t>
      </w:r>
    </w:p>
    <w:p>
      <w:pPr>
        <w:widowControl/>
        <w:wordWrap w:val="0"/>
        <w:jc w:val="right"/>
        <w:rPr>
          <w:w w:val="59"/>
          <w:kern w:val="0"/>
        </w:rPr>
      </w:pPr>
      <w:r>
        <w:rPr>
          <w:rFonts w:hint="eastAsia"/>
          <w:w w:val="59"/>
          <w:kern w:val="0"/>
        </w:rPr>
        <w:t>　　　</w:t>
      </w:r>
    </w:p>
    <w:p>
      <w:pPr>
        <w:widowControl/>
        <w:ind w:right="-241" w:rightChars="-100"/>
        <w:jc w:val="right"/>
        <w:rPr>
          <w:rFonts w:ascii="ＭＳ 明朝" w:hAnsi="ＭＳ 明朝" w:cs="ＭＳ Ｐゴシック"/>
          <w:kern w:val="0"/>
          <w:szCs w:val="21"/>
        </w:rPr>
      </w:pPr>
      <w:r>
        <w:rPr>
          <w:rFonts w:hint="eastAsia" w:ascii="ＭＳ 明朝" w:hAnsi="ＭＳ 明朝" w:eastAsia="ＭＳ 明朝" w:cs="ＭＳ 明朝"/>
          <w:b w:val="0"/>
          <w:bCs/>
          <w:kern w:val="0"/>
          <w:szCs w:val="21"/>
          <w:lang w:eastAsia="ja-JP"/>
        </w:rPr>
        <w:t>ＭＳ明朝体</w:t>
      </w:r>
      <w:r>
        <w:rPr>
          <w:rFonts w:hint="eastAsia"/>
          <w:w w:val="59"/>
          <w:kern w:val="0"/>
        </w:rPr>
        <w:t>　　　　</w:t>
      </w:r>
      <w:r>
        <w:rPr>
          <w:rFonts w:hint="eastAsia"/>
          <w:kern w:val="0"/>
          <w:lang w:eastAsia="ja-JP"/>
        </w:rPr>
        <w:t>所属（　　　　　　　）</w:t>
      </w:r>
      <w:r>
        <w:rPr>
          <w:rFonts w:hint="eastAsia"/>
          <w:kern w:val="0"/>
        </w:rPr>
        <w:t>　</w:t>
      </w:r>
      <w:r>
        <w:t> </w:t>
      </w:r>
    </w:p>
    <w:p>
      <w:pPr>
        <w:widowControl/>
        <w:jc w:val="right"/>
        <w:rPr>
          <w:rFonts w:ascii="ＭＳ 明朝" w:hAnsi="ＭＳ 明朝" w:cs="ＭＳ Ｐゴシック"/>
          <w:kern w:val="0"/>
          <w:szCs w:val="21"/>
        </w:rPr>
      </w:pPr>
      <w:r>
        <w:rPr>
          <w:rFonts w:hint="eastAsia"/>
          <w:w w:val="59"/>
          <w:kern w:val="0"/>
        </w:rPr>
        <w:t>　　　</w:t>
      </w:r>
      <w:r>
        <w:rPr>
          <w:rFonts w:hint="eastAsia" w:ascii="ＭＳ 明朝" w:hAnsi="ＭＳ 明朝"/>
          <w:w w:val="59"/>
          <w:kern w:val="0"/>
        </w:rPr>
        <w:t>　</w:t>
      </w:r>
      <w:r>
        <w:rPr>
          <w:rFonts w:hint="eastAsia" w:ascii="ＭＳ 明朝" w:hAnsi="ＭＳ 明朝" w:cs="ＭＳ Ｐゴシック"/>
          <w:kern w:val="0"/>
          <w:szCs w:val="21"/>
        </w:rPr>
        <w:t>　</w:t>
      </w:r>
    </w:p>
    <w:p>
      <w:pPr>
        <w:widowControl/>
        <w:tabs>
          <w:tab w:val="left" w:pos="9640"/>
        </w:tabs>
        <w:wordWrap w:val="0"/>
        <w:ind w:right="239"/>
        <w:jc w:val="right"/>
        <w:rPr>
          <w:rFonts w:ascii="ＭＳ 明朝" w:hAnsi="ＭＳ 明朝" w:cs="ＭＳ Ｐゴシック"/>
          <w:kern w:val="0"/>
          <w:szCs w:val="21"/>
        </w:rPr>
      </w:pPr>
      <w:r>
        <w:rPr>
          <w:rFonts w:hint="eastAsia" w:ascii="ＭＳ 明朝" w:hAnsi="ＭＳ 明朝" w:eastAsia="ＭＳ 明朝" w:cs="ＭＳ 明朝"/>
          <w:b w:val="0"/>
          <w:bCs/>
          <w:kern w:val="0"/>
          <w:szCs w:val="21"/>
          <w:lang w:eastAsia="ja-JP"/>
        </w:rPr>
        <w:t>ＭＳ明朝体</w:t>
      </w:r>
      <w:r>
        <w:rPr>
          <w:rFonts w:hint="eastAsia" w:ascii="ＭＳ 明朝" w:hAnsi="ＭＳ 明朝" w:cs="ＭＳ Ｐゴシック"/>
          <w:kern w:val="0"/>
          <w:szCs w:val="21"/>
        </w:rPr>
        <w:t xml:space="preserve">　  </w:t>
      </w:r>
      <w:r>
        <w:rPr>
          <w:rFonts w:hint="eastAsia" w:ascii="ＭＳ 明朝" w:hAnsi="ＭＳ 明朝" w:cs="ＭＳ Ｐゴシック"/>
          <w:kern w:val="0"/>
          <w:szCs w:val="21"/>
          <w:lang w:eastAsia="ja-JP"/>
        </w:rPr>
        <w:t>名前（　　　　　　　）</w:t>
      </w:r>
    </w:p>
    <w:p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>
      <w:pPr>
        <w:widowControl/>
        <w:jc w:val="left"/>
      </w:pPr>
      <w:r>
        <w:rPr>
          <w:rFonts w:hint="eastAsia" w:ascii="ＭＳ 明朝" w:hAnsi="ＭＳ 明朝" w:cs="ＭＳ Ｐゴシック"/>
          <w:kern w:val="0"/>
          <w:szCs w:val="21"/>
        </w:rPr>
        <w:t>　</w:t>
      </w:r>
      <w:r>
        <w:rPr>
          <w:rFonts w:hint="eastAsia" w:ascii="ＭＳ 明朝" w:hAnsi="ＭＳ 明朝" w:cs="ＭＳ Ｐゴシック"/>
          <w:kern w:val="0"/>
          <w:szCs w:val="21"/>
          <w:lang w:eastAsia="ja-JP"/>
        </w:rPr>
        <w:t>（概要）</w:t>
      </w:r>
      <w:r>
        <w:rPr>
          <w:rFonts w:hint="eastAsia" w:ascii="ＭＳ 明朝" w:hAnsi="ＭＳ 明朝" w:cs="ＭＳ Ｐゴシック"/>
          <w:kern w:val="0"/>
          <w:szCs w:val="21"/>
          <w:lang w:val="en-US" w:eastAsia="ja-JP"/>
        </w:rPr>
        <w:t>4行　</w:t>
      </w:r>
      <w:r>
        <w:rPr>
          <w:rFonts w:hint="eastAsia" w:ascii="ＭＳ 明朝" w:hAnsi="ＭＳ 明朝" w:eastAsia="ＭＳ 明朝" w:cs="ＭＳ 明朝"/>
          <w:b w:val="0"/>
          <w:bCs/>
          <w:kern w:val="0"/>
          <w:szCs w:val="21"/>
          <w:lang w:eastAsia="ja-JP"/>
        </w:rPr>
        <w:t>ＭＳ明朝体</w:t>
      </w:r>
    </w:p>
    <w:p>
      <w:pPr>
        <w:widowControl/>
        <w:jc w:val="left"/>
      </w:pPr>
    </w:p>
    <w:p>
      <w:pPr>
        <w:widowControl/>
        <w:jc w:val="left"/>
        <w:sectPr>
          <w:headerReference r:id="rId4" w:type="default"/>
          <w:pgSz w:w="11906" w:h="16838"/>
          <w:pgMar w:top="1134" w:right="1134" w:bottom="1134" w:left="1134" w:header="851" w:footer="992" w:gutter="0"/>
          <w:cols w:space="720" w:num="1"/>
          <w:docGrid w:type="linesAndChars" w:linePitch="364" w:charSpace="6338"/>
        </w:sectPr>
      </w:pPr>
    </w:p>
    <w:p>
      <w:pPr>
        <w:widowControl/>
        <w:jc w:val="left"/>
        <w:rPr>
          <w:rFonts w:ascii="ＭＳ ゴシック" w:hAnsi="ＭＳ ゴシック" w:eastAsia="ＭＳ ゴシック" w:cs="ＭＳ Ｐゴシック"/>
          <w:b/>
          <w:kern w:val="0"/>
          <w:szCs w:val="21"/>
        </w:rPr>
      </w:pPr>
      <w:r>
        <w:rPr>
          <w:rFonts w:hint="eastAsia" w:ascii="ＭＳ ゴシック" w:hAnsi="ＭＳ ゴシック" w:eastAsia="ＭＳ ゴシック" w:cs="ＭＳ Ｐゴシック"/>
          <w:b/>
          <w:kern w:val="0"/>
          <w:szCs w:val="21"/>
        </w:rPr>
        <w:t>Ⅰ</w:t>
      </w:r>
      <w:r>
        <w:rPr>
          <w:rFonts w:ascii="ＭＳ ゴシック" w:hAnsi="ＭＳ ゴシック" w:eastAsia="ＭＳ ゴシック" w:cs="ＭＳ Ｐゴシック"/>
          <w:b/>
          <w:kern w:val="0"/>
          <w:szCs w:val="21"/>
        </w:rPr>
        <w:t>　</w:t>
      </w:r>
      <w:r>
        <w:rPr>
          <w:rFonts w:hint="eastAsia" w:ascii="ＭＳ ゴシック" w:hAnsi="ＭＳ ゴシック" w:eastAsia="ＭＳ ゴシック" w:cs="ＭＳ Ｐゴシック"/>
          <w:b/>
          <w:kern w:val="0"/>
          <w:szCs w:val="21"/>
        </w:rPr>
        <w:t>はじめに</w:t>
      </w:r>
      <w:r>
        <w:rPr>
          <w:rFonts w:hint="eastAsia" w:ascii="ＭＳ ゴシック" w:hAnsi="ＭＳ ゴシック" w:eastAsia="ＭＳ ゴシック" w:cs="ＭＳ Ｐゴシック"/>
          <w:b/>
          <w:kern w:val="0"/>
          <w:szCs w:val="21"/>
          <w:lang w:eastAsia="ja-JP"/>
        </w:rPr>
        <w:t>　ＭＳゴシック　　　　　　　　　　　　　　　　　　　　</w:t>
      </w:r>
    </w:p>
    <w:p>
      <w:pPr>
        <w:widowControl/>
        <w:jc w:val="left"/>
        <w:rPr>
          <w:rFonts w:hint="eastAsia" w:ascii="ＭＳ ゴシック" w:hAnsi="ＭＳ ゴシック" w:eastAsia="ＭＳ ゴシック" w:cs="ＭＳ Ｐゴシック"/>
          <w:b/>
          <w:kern w:val="0"/>
          <w:szCs w:val="21"/>
          <w:lang w:eastAsia="ja-JP"/>
        </w:rPr>
      </w:pPr>
      <w:r>
        <w:rPr>
          <w:rFonts w:hint="eastAsia" w:ascii="ＭＳ ゴシック" w:hAnsi="ＭＳ ゴシック" w:eastAsia="ＭＳ ゴシック" w:cs="ＭＳ Ｐゴシック"/>
          <w:b/>
          <w:kern w:val="0"/>
          <w:szCs w:val="21"/>
          <w:lang w:eastAsia="ja-JP"/>
        </w:rPr>
        <w:t>　　　～</w:t>
      </w:r>
    </w:p>
    <w:p>
      <w:pPr>
        <w:widowControl/>
        <w:jc w:val="left"/>
        <w:rPr>
          <w:rFonts w:hint="eastAsia" w:ascii="ＭＳ 明朝" w:hAnsi="ＭＳ 明朝" w:eastAsia="ＭＳ 明朝" w:cs="ＭＳ 明朝"/>
          <w:b/>
          <w:kern w:val="0"/>
          <w:szCs w:val="21"/>
          <w:lang w:eastAsia="ja-JP"/>
        </w:rPr>
      </w:pPr>
      <w:r>
        <w:rPr>
          <w:rFonts w:hint="eastAsia" w:ascii="ＭＳ 明朝" w:hAnsi="ＭＳ 明朝" w:eastAsia="ＭＳ 明朝" w:cs="ＭＳ 明朝"/>
          <w:b/>
          <w:kern w:val="0"/>
          <w:szCs w:val="21"/>
          <w:lang w:eastAsia="ja-JP"/>
        </w:rPr>
        <w:t>　</w:t>
      </w:r>
      <w:r>
        <w:rPr>
          <w:rFonts w:hint="eastAsia" w:ascii="ＭＳ 明朝" w:hAnsi="ＭＳ 明朝" w:eastAsia="ＭＳ 明朝" w:cs="ＭＳ 明朝"/>
          <w:b w:val="0"/>
          <w:bCs/>
          <w:kern w:val="0"/>
          <w:szCs w:val="21"/>
          <w:lang w:eastAsia="ja-JP"/>
        </w:rPr>
        <w:t>文章は，ＭＳ明朝体</w:t>
      </w:r>
    </w:p>
    <w:p>
      <w:pPr>
        <w:widowControl/>
        <w:jc w:val="left"/>
        <w:rPr>
          <w:rFonts w:ascii="ＭＳ ゴシック" w:hAnsi="ＭＳ ゴシック" w:eastAsia="ＭＳ ゴシック" w:cs="ＭＳ Ｐゴシック"/>
          <w:b/>
          <w:kern w:val="0"/>
          <w:szCs w:val="21"/>
        </w:rPr>
      </w:pPr>
      <w:r>
        <w:rPr>
          <w:rFonts w:hint="eastAsia" w:ascii="ＭＳ ゴシック" w:hAnsi="ＭＳ ゴシック" w:eastAsia="ＭＳ ゴシック" w:cs="ＭＳ Ｐゴシック"/>
          <w:b/>
          <w:kern w:val="0"/>
          <w:szCs w:val="21"/>
        </w:rPr>
        <w:t>Ⅱ</w:t>
      </w:r>
      <w:r>
        <w:rPr>
          <w:rFonts w:ascii="ＭＳ ゴシック" w:hAnsi="ＭＳ ゴシック" w:eastAsia="ＭＳ ゴシック" w:cs="ＭＳ Ｐゴシック"/>
          <w:b/>
          <w:kern w:val="0"/>
          <w:szCs w:val="21"/>
        </w:rPr>
        <w:t>　</w:t>
      </w:r>
    </w:p>
    <w:p>
      <w:pPr>
        <w:widowControl/>
        <w:autoSpaceDN w:val="0"/>
        <w:ind w:firstLine="241" w:firstLineChars="100"/>
        <w:jc w:val="left"/>
        <w:rPr>
          <w:rFonts w:hint="eastAsia" w:ascii="ＭＳ ゴシック" w:hAnsi="ＭＳ ゴシック" w:eastAsia="ＭＳ ゴシック" w:cs="ＭＳ Ｐゴシック"/>
          <w:b/>
          <w:kern w:val="0"/>
          <w:szCs w:val="21"/>
        </w:rPr>
      </w:pPr>
    </w:p>
    <w:p>
      <w:pPr>
        <w:widowControl/>
        <w:autoSpaceDN w:val="0"/>
        <w:jc w:val="left"/>
        <w:rPr>
          <w:rFonts w:hint="eastAsia" w:ascii="ＭＳ ゴシック" w:hAnsi="ＭＳ ゴシック" w:eastAsia="ＭＳ ゴシック" w:cs="ＭＳ Ｐゴシック"/>
          <w:b/>
          <w:kern w:val="0"/>
          <w:szCs w:val="21"/>
          <w:lang w:eastAsia="ja-JP"/>
        </w:rPr>
      </w:pPr>
      <w:r>
        <w:rPr>
          <w:rFonts w:hint="eastAsia" w:ascii="ＭＳ ゴシック" w:hAnsi="ＭＳ ゴシック" w:eastAsia="ＭＳ ゴシック" w:cs="ＭＳ Ｐゴシック"/>
          <w:b/>
          <w:kern w:val="0"/>
          <w:szCs w:val="21"/>
        </w:rPr>
        <w:t>Ⅲ</w:t>
      </w:r>
      <w:r>
        <w:rPr>
          <w:rFonts w:ascii="ＭＳ ゴシック" w:hAnsi="ＭＳ ゴシック" w:eastAsia="ＭＳ ゴシック" w:cs="ＭＳ Ｐゴシック"/>
          <w:b/>
          <w:kern w:val="0"/>
          <w:szCs w:val="21"/>
        </w:rPr>
        <w:t>　</w:t>
      </w:r>
      <w:r>
        <w:rPr>
          <w:rFonts w:hint="eastAsia" w:ascii="ＭＳ ゴシック" w:hAnsi="ＭＳ ゴシック" w:eastAsia="ＭＳ ゴシック" w:cs="ＭＳ Ｐゴシック"/>
          <w:b/>
          <w:kern w:val="0"/>
          <w:szCs w:val="21"/>
        </w:rPr>
        <w:t>おわりに</w:t>
      </w:r>
      <w:r>
        <w:rPr>
          <w:rFonts w:hint="eastAsia" w:ascii="ＭＳ ゴシック" w:hAnsi="ＭＳ ゴシック" w:eastAsia="ＭＳ ゴシック" w:cs="ＭＳ Ｐゴシック"/>
          <w:b/>
          <w:kern w:val="0"/>
          <w:szCs w:val="21"/>
          <w:lang w:eastAsia="ja-JP"/>
        </w:rPr>
        <w:t>　　　※　章立ては，必要に応じて増やしてください。</w:t>
      </w:r>
    </w:p>
    <w:p>
      <w:pPr>
        <w:widowControl/>
        <w:autoSpaceDN w:val="0"/>
        <w:jc w:val="left"/>
        <w:rPr>
          <w:rFonts w:hint="eastAsia" w:ascii="ＭＳ ゴシック" w:hAnsi="ＭＳ ゴシック" w:eastAsia="ＭＳ ゴシック" w:cs="ＭＳ Ｐゴシック"/>
          <w:b/>
          <w:kern w:val="0"/>
          <w:szCs w:val="21"/>
          <w:lang w:val="en-US" w:eastAsia="ja-JP"/>
        </w:rPr>
      </w:pPr>
      <w:r>
        <w:rPr>
          <w:rFonts w:hint="eastAsia" w:ascii="ＭＳ ゴシック" w:hAnsi="ＭＳ ゴシック" w:eastAsia="ＭＳ ゴシック" w:cs="ＭＳ Ｐゴシック"/>
          <w:b/>
          <w:kern w:val="0"/>
          <w:szCs w:val="21"/>
          <w:lang w:val="en-US" w:eastAsia="ja-JP"/>
        </w:rPr>
        <w:t xml:space="preserve">                  ※　写真・図表の挿入も可とします。</w:t>
      </w:r>
    </w:p>
    <w:p>
      <w:pPr>
        <w:widowControl/>
        <w:autoSpaceDN w:val="0"/>
        <w:jc w:val="left"/>
        <w:rPr>
          <w:rFonts w:hint="eastAsia" w:ascii="ＭＳ ゴシック" w:hAnsi="ＭＳ ゴシック" w:eastAsia="ＭＳ ゴシック" w:cs="ＭＳ Ｐゴシック"/>
          <w:b/>
          <w:kern w:val="0"/>
          <w:szCs w:val="21"/>
          <w:lang w:eastAsia="ja-JP"/>
        </w:rPr>
      </w:pPr>
    </w:p>
    <w:p>
      <w:pPr>
        <w:widowControl/>
        <w:autoSpaceDN w:val="0"/>
        <w:jc w:val="left"/>
        <w:rPr>
          <w:rFonts w:hint="eastAsia" w:ascii="ＭＳ ゴシック" w:hAnsi="ＭＳ ゴシック" w:eastAsia="ＭＳ ゴシック" w:cs="ＭＳ Ｐゴシック"/>
          <w:b/>
          <w:kern w:val="0"/>
          <w:szCs w:val="21"/>
          <w:lang w:eastAsia="ja-JP"/>
        </w:rPr>
        <w:sectPr>
          <w:type w:val="continuous"/>
          <w:pgSz w:w="11906" w:h="16838"/>
          <w:pgMar w:top="1134" w:right="1134" w:bottom="1134" w:left="1134" w:header="851" w:footer="992" w:gutter="0"/>
          <w:cols w:space="720" w:num="1"/>
          <w:docGrid w:type="linesAndChars" w:linePitch="364" w:charSpace="6338"/>
        </w:sectPr>
      </w:pPr>
    </w:p>
    <w:p>
      <w:pPr>
        <w:widowControl/>
        <w:autoSpaceDN w:val="0"/>
        <w:jc w:val="left"/>
        <w:rPr>
          <w:rFonts w:hint="eastAsia" w:ascii="ＭＳ ゴシック" w:hAnsi="ＭＳ ゴシック" w:eastAsia="ＭＳ ゴシック" w:cs="ＭＳ Ｐゴシック"/>
          <w:b/>
          <w:kern w:val="0"/>
          <w:szCs w:val="21"/>
          <w:lang w:eastAsia="ja-JP"/>
        </w:rPr>
      </w:pPr>
    </w:p>
    <w:p>
      <w:pPr>
        <w:widowControl/>
        <w:autoSpaceDN w:val="0"/>
        <w:jc w:val="left"/>
        <w:rPr>
          <w:rFonts w:hint="eastAsia" w:ascii="ＭＳ ゴシック" w:hAnsi="ＭＳ ゴシック" w:eastAsia="ＭＳ ゴシック" w:cs="ＭＳ Ｐゴシック"/>
          <w:b/>
          <w:kern w:val="0"/>
          <w:szCs w:val="21"/>
        </w:rPr>
      </w:pPr>
    </w:p>
    <w:p>
      <w:pPr>
        <w:widowControl/>
        <w:autoSpaceDN w:val="0"/>
        <w:jc w:val="left"/>
        <w:rPr>
          <w:rFonts w:hint="eastAsia" w:ascii="ＭＳ ゴシック" w:hAnsi="ＭＳ ゴシック" w:eastAsia="ＭＳ ゴシック" w:cs="ＭＳ Ｐゴシック"/>
          <w:b/>
          <w:kern w:val="0"/>
          <w:szCs w:val="21"/>
          <w:lang w:eastAsia="ja-JP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2"/>
          <w:docGrid w:type="linesAndChars" w:linePitch="364" w:charSpace="6338"/>
        </w:sectPr>
      </w:pPr>
    </w:p>
    <w:p>
      <w:pPr>
        <w:widowControl/>
        <w:autoSpaceDN w:val="0"/>
        <w:jc w:val="left"/>
        <w:rPr>
          <w:rFonts w:hint="eastAsia" w:ascii="ＭＳ ゴシック" w:hAnsi="ＭＳ ゴシック" w:eastAsia="ＭＳ ゴシック" w:cs="ＭＳ Ｐゴシック"/>
          <w:b/>
          <w:kern w:val="0"/>
          <w:szCs w:val="21"/>
          <w:lang w:val="en-US" w:eastAsia="ja-JP"/>
        </w:rPr>
        <w:sectPr>
          <w:type w:val="continuous"/>
          <w:pgSz w:w="11906" w:h="16838"/>
          <w:pgMar w:top="1134" w:right="1134" w:bottom="1134" w:left="1134" w:header="851" w:footer="992" w:gutter="0"/>
          <w:cols w:space="720" w:num="1"/>
          <w:docGrid w:type="linesAndChars" w:linePitch="364" w:charSpace="6338"/>
        </w:sectPr>
      </w:pPr>
      <w:r>
        <w:rPr>
          <w:rFonts w:hint="eastAsia" w:ascii="ＭＳ ゴシック" w:hAnsi="ＭＳ ゴシック" w:eastAsia="ＭＳ ゴシック" w:cs="ＭＳ Ｐゴシック"/>
          <w:b/>
          <w:kern w:val="0"/>
          <w:szCs w:val="21"/>
          <w:lang w:eastAsia="ja-JP"/>
        </w:rPr>
        <w:t>　</w:t>
      </w:r>
      <w:r>
        <w:rPr>
          <w:rFonts w:hint="eastAsia" w:ascii="ＭＳ ゴシック" w:hAnsi="ＭＳ ゴシック" w:eastAsia="ＭＳ ゴシック" w:cs="ＭＳ Ｐゴシック"/>
          <w:b/>
          <w:bCs w:val="0"/>
          <w:kern w:val="0"/>
          <w:sz w:val="52"/>
          <w:szCs w:val="52"/>
          <w:bdr w:val="single" w:color="auto" w:sz="4" w:space="0"/>
          <w:lang w:val="en-US" w:eastAsia="ja-JP"/>
        </w:rPr>
        <w:t>Ａ４版２ページ段組１段</w:t>
      </w:r>
      <w:r>
        <w:rPr>
          <w:rFonts w:hint="eastAsia" w:ascii="ＭＳ ゴシック" w:hAnsi="ＭＳ ゴシック" w:eastAsia="ＭＳ ゴシック" w:cs="ＭＳ Ｐゴシック"/>
          <w:b/>
          <w:kern w:val="0"/>
          <w:sz w:val="52"/>
          <w:szCs w:val="52"/>
          <w:lang w:val="en-US" w:eastAsia="ja-JP"/>
        </w:rPr>
        <w:t>　</w:t>
      </w:r>
      <w:r>
        <w:rPr>
          <w:rFonts w:hint="eastAsia" w:ascii="ＭＳ ゴシック" w:hAnsi="ＭＳ ゴシック" w:eastAsia="ＭＳ ゴシック" w:cs="ＭＳ Ｐゴシック"/>
          <w:b/>
          <w:kern w:val="0"/>
          <w:szCs w:val="21"/>
          <w:lang w:val="en-US" w:eastAsia="ja-JP"/>
        </w:rPr>
        <w:t>　　　　　　　　　　　　　</w:t>
      </w:r>
    </w:p>
    <w:p>
      <w:pPr>
        <w:widowControl/>
        <w:autoSpaceDN w:val="0"/>
        <w:jc w:val="left"/>
        <w:rPr>
          <w:rFonts w:hint="eastAsia" w:ascii="ＭＳ ゴシック" w:hAnsi="ＭＳ ゴシック" w:eastAsia="ＭＳ ゴシック" w:cs="ＭＳ Ｐゴシック"/>
          <w:b/>
          <w:kern w:val="0"/>
          <w:szCs w:val="21"/>
          <w:lang w:eastAsia="ja-JP"/>
        </w:rPr>
      </w:pPr>
      <w:r>
        <w:rPr>
          <w:rFonts w:hint="eastAsia" w:ascii="ＭＳ ゴシック" w:hAnsi="ＭＳ ゴシック" w:eastAsia="ＭＳ ゴシック" w:cs="ＭＳ Ｐゴシック"/>
          <w:b/>
          <w:kern w:val="0"/>
          <w:szCs w:val="21"/>
          <w:lang w:val="en-US" w:eastAsia="ja-JP"/>
        </w:rPr>
        <w:t>　　　　　　　　　　　　　　　</w:t>
      </w:r>
    </w:p>
    <w:sectPr>
      <w:type w:val="continuous"/>
      <w:pgSz w:w="11906" w:h="16838"/>
      <w:pgMar w:top="1134" w:right="1134" w:bottom="1134" w:left="1134" w:header="851" w:footer="992" w:gutter="0"/>
      <w:cols w:space="425" w:num="2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ＭＳ Ｐゴシック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メイリオ">
    <w:panose1 w:val="020B0604030504040204"/>
    <w:charset w:val="80"/>
    <w:family w:val="swiss"/>
    <w:pitch w:val="default"/>
    <w:sig w:usb0="E10102FF" w:usb1="EAC7FFFF" w:usb2="00010012" w:usb3="00000000" w:csb0="6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rFonts w:hint="eastAsia" w:eastAsia="ＭＳ 明朝"/>
        <w:sz w:val="16"/>
        <w:szCs w:val="16"/>
        <w:lang w:val="en-US" w:eastAsia="ja-JP"/>
      </w:rPr>
    </w:pPr>
    <w:r>
      <w:rPr>
        <w:rFonts w:hint="eastAsia" w:ascii="ＭＳ 明朝" w:hAnsi="ＭＳ 明朝" w:cs="ＭＳ 明朝"/>
        <w:sz w:val="16"/>
        <w:szCs w:val="16"/>
      </w:rPr>
      <w:t>日本商業教育学会九州部会南九州支部・日本観光学</w:t>
    </w:r>
    <w:r>
      <w:rPr>
        <w:rFonts w:hint="eastAsia" w:ascii="ＭＳ 明朝" w:hAnsi="ＭＳ 明朝" w:cs="ＭＳ 明朝"/>
        <w:sz w:val="16"/>
        <w:szCs w:val="16"/>
        <w:lang w:eastAsia="ja-JP"/>
      </w:rPr>
      <w:t>会</w:t>
    </w:r>
    <w:r>
      <w:rPr>
        <w:rFonts w:hint="eastAsia" w:ascii="ＭＳ 明朝" w:hAnsi="ＭＳ 明朝" w:cs="ＭＳ 明朝"/>
        <w:sz w:val="16"/>
        <w:szCs w:val="16"/>
      </w:rPr>
      <w:t>九州</w:t>
    </w:r>
    <w:r>
      <w:rPr>
        <w:rFonts w:hint="eastAsia" w:ascii="ＭＳ 明朝" w:hAnsi="ＭＳ 明朝" w:cs="ＭＳ 明朝"/>
        <w:sz w:val="16"/>
        <w:szCs w:val="16"/>
        <w:lang w:eastAsia="ja-JP"/>
      </w:rPr>
      <w:t>・沖縄</w:t>
    </w:r>
    <w:r>
      <w:rPr>
        <w:rFonts w:hint="eastAsia" w:ascii="ＭＳ 明朝" w:hAnsi="ＭＳ 明朝" w:cs="ＭＳ 明朝"/>
        <w:sz w:val="16"/>
        <w:szCs w:val="16"/>
      </w:rPr>
      <w:t>支部合同</w:t>
    </w:r>
    <w:r>
      <w:rPr>
        <w:rFonts w:hint="eastAsia" w:ascii="ＭＳ 明朝" w:hAnsi="ＭＳ 明朝" w:cs="ＭＳ 明朝"/>
        <w:sz w:val="16"/>
        <w:szCs w:val="16"/>
        <w:lang w:eastAsia="ja-JP"/>
      </w:rPr>
      <w:t>学会要旨集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241"/>
  <w:drawingGridVerticalSpacing w:val="182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iPriority w:val="0"/>
  </w:style>
  <w:style w:type="paragraph" w:styleId="2">
    <w:name w:val="foot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8"/>
    <w:uiPriority w:val="0"/>
    <w:pPr>
      <w:tabs>
        <w:tab w:val="center" w:pos="4252"/>
        <w:tab w:val="right" w:pos="8504"/>
      </w:tabs>
      <w:snapToGrid w:val="0"/>
    </w:pPr>
  </w:style>
  <w:style w:type="character" w:styleId="5">
    <w:name w:val="Emphasis"/>
    <w:basedOn w:val="4"/>
    <w:uiPriority w:val="0"/>
    <w:rPr>
      <w:i/>
      <w:iCs/>
    </w:rPr>
  </w:style>
  <w:style w:type="paragraph" w:customStyle="1" w:styleId="6">
    <w:name w:val="リスト段落1"/>
    <w:basedOn w:val="1"/>
    <w:uiPriority w:val="0"/>
    <w:pPr>
      <w:ind w:left="840" w:leftChars="400"/>
    </w:pPr>
  </w:style>
  <w:style w:type="character" w:customStyle="1" w:styleId="7">
    <w:name w:val="page number"/>
    <w:basedOn w:val="4"/>
    <w:uiPriority w:val="0"/>
    <w:rPr/>
  </w:style>
  <w:style w:type="character" w:customStyle="1" w:styleId="8">
    <w:name w:val="ヘッダー (文字)"/>
    <w:basedOn w:val="4"/>
    <w:link w:val="3"/>
    <w:semiHidden/>
    <w:uiPriority w:val="0"/>
    <w:rPr/>
  </w:style>
  <w:style w:type="character" w:customStyle="1" w:styleId="9">
    <w:name w:val="フッター (文字)"/>
    <w:basedOn w:val="4"/>
    <w:link w:val="2"/>
    <w:semiHidden/>
    <w:uiPriority w:val="0"/>
    <w:rPr/>
  </w:style>
  <w:style w:type="character" w:customStyle="1" w:styleId="10">
    <w:name w:val="st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鹿児島県教育庁</Company>
  <Pages>2</Pages>
  <Words>412</Words>
  <Characters>2352</Characters>
  <Lines>19</Lines>
  <Paragraphs>5</Paragraphs>
  <ScaleCrop>false</ScaleCrop>
  <LinksUpToDate>false</LinksUpToDate>
  <CharactersWithSpaces>0</CharactersWithSpaces>
  <Application>Kingsoft Office_9.1.0.4586_{F1E327BC-269C-435d-A152-05C5408002CA}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2015-10-05T23:53:00Z</dcterms:created>
  <dc:creator>Chika</dc:creator>
  <cp:lastModifiedBy>user</cp:lastModifiedBy>
  <cp:lastPrinted>2015-09-19T10:03:00Z</cp:lastPrinted>
  <dcterms:modified xsi:type="dcterms:W3CDTF">2019-08-24T03:50:03Z</dcterms:modified>
  <dc:title>商業高校生 地域とともに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